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BDE" w:rsidRPr="002E40E6" w:rsidRDefault="00A31395" w:rsidP="002E40E6">
      <w:pPr>
        <w:pStyle w:val="Title"/>
        <w:jc w:val="center"/>
        <w:rPr>
          <w:rFonts w:ascii="Century Gothic" w:hAnsi="Century Gothic"/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808BD82" wp14:editId="225ADC6D">
            <wp:extent cx="2916936" cy="612648"/>
            <wp:effectExtent l="0" t="0" r="0" b="0"/>
            <wp:docPr id="3" name="Picture 3" descr="Cascadia College Student Accessibil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36" cy="6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2CE" w:rsidRPr="00195348" w:rsidRDefault="0078576A" w:rsidP="00FE5E94">
      <w:pPr>
        <w:pStyle w:val="Heading1"/>
        <w:jc w:val="center"/>
        <w:rPr>
          <w:b/>
          <w:sz w:val="36"/>
          <w:szCs w:val="36"/>
        </w:rPr>
      </w:pPr>
      <w:r w:rsidRPr="00195348">
        <w:rPr>
          <w:b/>
          <w:sz w:val="36"/>
          <w:szCs w:val="36"/>
        </w:rPr>
        <w:t>First Aid for Epilepsy and Seizures</w:t>
      </w:r>
    </w:p>
    <w:p w:rsidR="00C152CE" w:rsidRPr="00195348" w:rsidRDefault="0078576A" w:rsidP="00FE5E94">
      <w:pPr>
        <w:pStyle w:val="Heading2"/>
        <w:rPr>
          <w:b/>
          <w:sz w:val="30"/>
          <w:szCs w:val="30"/>
        </w:rPr>
      </w:pPr>
      <w:r w:rsidRPr="00195348">
        <w:rPr>
          <w:b/>
          <w:sz w:val="30"/>
          <w:szCs w:val="30"/>
        </w:rPr>
        <w:t>If a</w:t>
      </w:r>
      <w:r w:rsidR="00FC364B" w:rsidRPr="00195348">
        <w:rPr>
          <w:b/>
          <w:sz w:val="30"/>
          <w:szCs w:val="30"/>
        </w:rPr>
        <w:t>n</w:t>
      </w:r>
      <w:r w:rsidRPr="00195348">
        <w:rPr>
          <w:b/>
          <w:sz w:val="30"/>
          <w:szCs w:val="30"/>
        </w:rPr>
        <w:t xml:space="preserve"> </w:t>
      </w:r>
      <w:r w:rsidR="00FC364B" w:rsidRPr="00195348">
        <w:rPr>
          <w:b/>
          <w:sz w:val="30"/>
          <w:szCs w:val="30"/>
        </w:rPr>
        <w:t>Individual</w:t>
      </w:r>
      <w:r w:rsidRPr="00195348">
        <w:rPr>
          <w:b/>
          <w:sz w:val="30"/>
          <w:szCs w:val="30"/>
        </w:rPr>
        <w:t xml:space="preserve"> is Having a Seizure on Campus:</w:t>
      </w:r>
    </w:p>
    <w:p w:rsidR="0078576A" w:rsidRPr="002E40E6" w:rsidRDefault="00E20348" w:rsidP="0078576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Remain c</w:t>
      </w:r>
      <w:r w:rsidR="00DB36AB">
        <w:rPr>
          <w:sz w:val="24"/>
          <w:szCs w:val="24"/>
        </w:rPr>
        <w:t xml:space="preserve">alm and </w:t>
      </w:r>
      <w:r>
        <w:rPr>
          <w:b/>
          <w:sz w:val="24"/>
          <w:szCs w:val="24"/>
        </w:rPr>
        <w:t>c</w:t>
      </w:r>
      <w:r w:rsidR="00DB36AB" w:rsidRPr="00DB36AB">
        <w:rPr>
          <w:b/>
          <w:sz w:val="24"/>
          <w:szCs w:val="24"/>
        </w:rPr>
        <w:t>all 911 or have someone else call 911 immediately.</w:t>
      </w:r>
    </w:p>
    <w:p w:rsidR="00DB36AB" w:rsidRPr="00DB36AB" w:rsidRDefault="00DB36AB" w:rsidP="0078576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Individuals can deny medical attention once first responders have arrived but 911 must be called.</w:t>
      </w:r>
    </w:p>
    <w:p w:rsidR="0078576A" w:rsidRPr="002E40E6" w:rsidRDefault="0078576A" w:rsidP="0078576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E40E6">
        <w:rPr>
          <w:sz w:val="24"/>
          <w:szCs w:val="24"/>
        </w:rPr>
        <w:t>Clear the area around the person of anything hard or sharp to prevent further injury.</w:t>
      </w:r>
    </w:p>
    <w:p w:rsidR="0078576A" w:rsidRPr="002E40E6" w:rsidRDefault="0078576A" w:rsidP="0078576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E40E6">
        <w:rPr>
          <w:sz w:val="24"/>
          <w:szCs w:val="24"/>
        </w:rPr>
        <w:t>Loosen any tight clothing and remove</w:t>
      </w:r>
      <w:r w:rsidR="0021015A">
        <w:rPr>
          <w:sz w:val="24"/>
          <w:szCs w:val="24"/>
        </w:rPr>
        <w:t xml:space="preserve"> any</w:t>
      </w:r>
      <w:r w:rsidRPr="002E40E6">
        <w:rPr>
          <w:sz w:val="24"/>
          <w:szCs w:val="24"/>
        </w:rPr>
        <w:t xml:space="preserve"> eyeglasses.</w:t>
      </w:r>
    </w:p>
    <w:p w:rsidR="0078576A" w:rsidRPr="002E40E6" w:rsidRDefault="0078576A" w:rsidP="0078576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E40E6">
        <w:rPr>
          <w:sz w:val="24"/>
          <w:szCs w:val="24"/>
        </w:rPr>
        <w:t>Put a jacket or coat under the individual’s head.</w:t>
      </w:r>
    </w:p>
    <w:p w:rsidR="0078576A" w:rsidRPr="002E40E6" w:rsidRDefault="0078576A" w:rsidP="0078576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E40E6">
        <w:rPr>
          <w:sz w:val="24"/>
          <w:szCs w:val="24"/>
        </w:rPr>
        <w:t>Note the time the seizure began and ended. First responders will need this information.</w:t>
      </w:r>
    </w:p>
    <w:p w:rsidR="00CA245B" w:rsidRPr="00962ACB" w:rsidRDefault="0078576A" w:rsidP="00962AC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E40E6">
        <w:rPr>
          <w:sz w:val="24"/>
          <w:szCs w:val="24"/>
        </w:rPr>
        <w:t xml:space="preserve">Ask bystanders to stand back and to give the individual </w:t>
      </w:r>
      <w:r w:rsidR="00962ACB">
        <w:rPr>
          <w:sz w:val="24"/>
          <w:szCs w:val="24"/>
        </w:rPr>
        <w:t>as much privacy as possible.</w:t>
      </w:r>
      <w:r w:rsidR="00962ACB" w:rsidRPr="000A2E98">
        <w:rPr>
          <w:noProof/>
        </w:rPr>
        <w:drawing>
          <wp:inline distT="0" distB="0" distL="0" distR="0" wp14:anchorId="5536677F" wp14:editId="232D4868">
            <wp:extent cx="1517994" cy="1247775"/>
            <wp:effectExtent l="0" t="0" r="6350" b="0"/>
            <wp:docPr id="2" name="Picture 2" descr="Loosen tight clothing such as a neck tie in the event of a seizure." title="Loosen tight clothi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26" cy="125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ACB" w:rsidRPr="000A2E98">
        <w:rPr>
          <w:noProof/>
        </w:rPr>
        <w:drawing>
          <wp:inline distT="0" distB="0" distL="0" distR="0" wp14:anchorId="4B11F01D" wp14:editId="0A356B5F">
            <wp:extent cx="1548365" cy="1159074"/>
            <wp:effectExtent l="0" t="0" r="0" b="3175"/>
            <wp:docPr id="4" name="Picture 4" descr="Image that states to proctect someone's head and remove their glasses in the event of a seizure." title="Cushion head, remove classe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10" cy="117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26" w:rsidRPr="00195348" w:rsidRDefault="00FC364B" w:rsidP="00FE5E94">
      <w:pPr>
        <w:pStyle w:val="Heading2"/>
        <w:rPr>
          <w:b/>
          <w:sz w:val="30"/>
          <w:szCs w:val="30"/>
        </w:rPr>
      </w:pPr>
      <w:r w:rsidRPr="00195348">
        <w:rPr>
          <w:b/>
          <w:sz w:val="30"/>
          <w:szCs w:val="30"/>
        </w:rPr>
        <w:t>After the Seizure has Stopped</w:t>
      </w:r>
      <w:r w:rsidR="00380C53" w:rsidRPr="00195348">
        <w:rPr>
          <w:b/>
          <w:sz w:val="30"/>
          <w:szCs w:val="30"/>
        </w:rPr>
        <w:t>:</w:t>
      </w:r>
    </w:p>
    <w:p w:rsidR="00FC364B" w:rsidRPr="00962ACB" w:rsidRDefault="00FC364B" w:rsidP="00962AC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E40E6">
        <w:rPr>
          <w:sz w:val="24"/>
          <w:szCs w:val="24"/>
        </w:rPr>
        <w:t>It is helpful to lay the person on the side.</w:t>
      </w:r>
    </w:p>
    <w:p w:rsidR="00FC364B" w:rsidRPr="002E40E6" w:rsidRDefault="00E20348" w:rsidP="00FC364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Please stay by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until first responders arrive, the individual should not be left alone.</w:t>
      </w:r>
    </w:p>
    <w:p w:rsidR="00FC364B" w:rsidRPr="002E40E6" w:rsidRDefault="00FC364B" w:rsidP="00FC364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E40E6">
        <w:rPr>
          <w:sz w:val="24"/>
          <w:szCs w:val="24"/>
        </w:rPr>
        <w:t>Comfort the individual</w:t>
      </w:r>
      <w:r w:rsidR="00CA245B" w:rsidRPr="002E40E6">
        <w:rPr>
          <w:sz w:val="24"/>
          <w:szCs w:val="24"/>
        </w:rPr>
        <w:t>, speak in a calm manner to them</w:t>
      </w:r>
      <w:r w:rsidRPr="002E40E6">
        <w:rPr>
          <w:sz w:val="24"/>
          <w:szCs w:val="24"/>
        </w:rPr>
        <w:t xml:space="preserve"> and let them know medical personnel is on the way.</w:t>
      </w:r>
    </w:p>
    <w:p w:rsidR="002E40E6" w:rsidRPr="002E40E6" w:rsidRDefault="00FC364B" w:rsidP="002E40E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E40E6">
        <w:rPr>
          <w:sz w:val="24"/>
          <w:szCs w:val="24"/>
        </w:rPr>
        <w:t>If possible, have another person direct medical per</w:t>
      </w:r>
      <w:r w:rsidR="00962ACB">
        <w:rPr>
          <w:sz w:val="24"/>
          <w:szCs w:val="24"/>
        </w:rPr>
        <w:t>sonnel to the correct location.</w:t>
      </w:r>
    </w:p>
    <w:p w:rsidR="008A230F" w:rsidRPr="00195348" w:rsidRDefault="00CA245B" w:rsidP="008A230F">
      <w:pPr>
        <w:pStyle w:val="Heading2"/>
        <w:rPr>
          <w:b/>
          <w:sz w:val="30"/>
          <w:szCs w:val="30"/>
        </w:rPr>
      </w:pPr>
      <w:r w:rsidRPr="00195348">
        <w:rPr>
          <w:b/>
          <w:sz w:val="30"/>
          <w:szCs w:val="30"/>
        </w:rPr>
        <w:t xml:space="preserve">What NOT </w:t>
      </w:r>
      <w:proofErr w:type="gramStart"/>
      <w:r w:rsidRPr="00195348">
        <w:rPr>
          <w:b/>
          <w:sz w:val="30"/>
          <w:szCs w:val="30"/>
        </w:rPr>
        <w:t>To</w:t>
      </w:r>
      <w:proofErr w:type="gramEnd"/>
      <w:r w:rsidRPr="00195348">
        <w:rPr>
          <w:b/>
          <w:sz w:val="30"/>
          <w:szCs w:val="30"/>
        </w:rPr>
        <w:t xml:space="preserve"> Do:</w:t>
      </w:r>
    </w:p>
    <w:p w:rsidR="008A230F" w:rsidRPr="002E40E6" w:rsidRDefault="00CA245B" w:rsidP="00CA245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E40E6">
        <w:rPr>
          <w:sz w:val="24"/>
          <w:szCs w:val="24"/>
        </w:rPr>
        <w:t>DO NOT try to hold the person</w:t>
      </w:r>
      <w:r w:rsidR="0021015A">
        <w:rPr>
          <w:sz w:val="24"/>
          <w:szCs w:val="24"/>
        </w:rPr>
        <w:t xml:space="preserve"> down</w:t>
      </w:r>
      <w:r w:rsidRPr="002E40E6">
        <w:rPr>
          <w:sz w:val="24"/>
          <w:szCs w:val="24"/>
        </w:rPr>
        <w:t xml:space="preserve"> or restrain them in any way.</w:t>
      </w:r>
    </w:p>
    <w:p w:rsidR="00CA245B" w:rsidRPr="002E40E6" w:rsidRDefault="00CA245B" w:rsidP="00CA245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E40E6">
        <w:rPr>
          <w:sz w:val="24"/>
          <w:szCs w:val="24"/>
        </w:rPr>
        <w:t>DO NOT insert any objects in a person’s mouth.</w:t>
      </w:r>
    </w:p>
    <w:p w:rsidR="00962ACB" w:rsidRPr="00962ACB" w:rsidRDefault="00CA245B" w:rsidP="00962A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E40E6">
        <w:rPr>
          <w:sz w:val="24"/>
          <w:szCs w:val="24"/>
        </w:rPr>
        <w:t xml:space="preserve">DO NOT offer the person food or water unless they are fully alert. </w:t>
      </w:r>
    </w:p>
    <w:p w:rsidR="002E40E6" w:rsidRPr="00962ACB" w:rsidRDefault="00962ACB" w:rsidP="00962ACB">
      <w:pPr>
        <w:rPr>
          <w:sz w:val="26"/>
          <w:szCs w:val="26"/>
        </w:rPr>
      </w:pPr>
      <w:r w:rsidRPr="002E40E6">
        <w:rPr>
          <w:noProof/>
          <w:sz w:val="26"/>
          <w:szCs w:val="26"/>
        </w:rPr>
        <w:drawing>
          <wp:inline distT="0" distB="0" distL="0" distR="0" wp14:anchorId="602AFB13" wp14:editId="6BEEF5D2">
            <wp:extent cx="1280795" cy="1285533"/>
            <wp:effectExtent l="0" t="0" r="0" b="0"/>
            <wp:docPr id="12" name="Picture 12" descr="Do not hold someone down in event of a seizure." title="Do not hold dow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0E6">
        <w:rPr>
          <w:noProof/>
          <w:sz w:val="26"/>
          <w:szCs w:val="26"/>
        </w:rPr>
        <w:drawing>
          <wp:inline distT="0" distB="0" distL="0" distR="0" wp14:anchorId="7DB7CA64" wp14:editId="0EDC577E">
            <wp:extent cx="1560830" cy="1219200"/>
            <wp:effectExtent l="0" t="0" r="1270" b="0"/>
            <wp:docPr id="7" name="Picture 7" descr="Do not put anything in someone's mouth in the event of a seizure. " title="Don't put anything in mout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810" cy="126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0E6" w:rsidRPr="00962ACB" w:rsidSect="002E40E6">
      <w:pgSz w:w="12240" w:h="15840" w:code="1"/>
      <w:pgMar w:top="144" w:right="720" w:bottom="144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26" w:rsidRDefault="00BE5626" w:rsidP="00BE5626">
      <w:pPr>
        <w:spacing w:after="0" w:line="240" w:lineRule="auto"/>
      </w:pPr>
      <w:r>
        <w:separator/>
      </w:r>
    </w:p>
  </w:endnote>
  <w:endnote w:type="continuationSeparator" w:id="0">
    <w:p w:rsidR="00BE5626" w:rsidRDefault="00BE5626" w:rsidP="00BE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26" w:rsidRDefault="00BE5626" w:rsidP="00BE5626">
      <w:pPr>
        <w:spacing w:after="0" w:line="240" w:lineRule="auto"/>
      </w:pPr>
      <w:r>
        <w:separator/>
      </w:r>
    </w:p>
  </w:footnote>
  <w:footnote w:type="continuationSeparator" w:id="0">
    <w:p w:rsidR="00BE5626" w:rsidRDefault="00BE5626" w:rsidP="00BE5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232"/>
    <w:multiLevelType w:val="hybridMultilevel"/>
    <w:tmpl w:val="53C2C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19D"/>
    <w:multiLevelType w:val="hybridMultilevel"/>
    <w:tmpl w:val="5AE6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7F9"/>
    <w:multiLevelType w:val="hybridMultilevel"/>
    <w:tmpl w:val="30D0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3163"/>
    <w:multiLevelType w:val="hybridMultilevel"/>
    <w:tmpl w:val="AD6E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70BF"/>
    <w:multiLevelType w:val="hybridMultilevel"/>
    <w:tmpl w:val="53E00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70C2"/>
    <w:multiLevelType w:val="hybridMultilevel"/>
    <w:tmpl w:val="089A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67F01"/>
    <w:multiLevelType w:val="hybridMultilevel"/>
    <w:tmpl w:val="5260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4908"/>
    <w:multiLevelType w:val="hybridMultilevel"/>
    <w:tmpl w:val="EE24984E"/>
    <w:lvl w:ilvl="0" w:tplc="8AC08CC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EE7C42"/>
    <w:multiLevelType w:val="hybridMultilevel"/>
    <w:tmpl w:val="97FE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1808"/>
    <w:multiLevelType w:val="hybridMultilevel"/>
    <w:tmpl w:val="4552B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62EF3"/>
    <w:multiLevelType w:val="hybridMultilevel"/>
    <w:tmpl w:val="C2F0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20C1C"/>
    <w:multiLevelType w:val="hybridMultilevel"/>
    <w:tmpl w:val="F51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47C84"/>
    <w:multiLevelType w:val="hybridMultilevel"/>
    <w:tmpl w:val="59DE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75C4F"/>
    <w:multiLevelType w:val="hybridMultilevel"/>
    <w:tmpl w:val="F3AC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CE"/>
    <w:rsid w:val="00013C58"/>
    <w:rsid w:val="000445BE"/>
    <w:rsid w:val="000877DF"/>
    <w:rsid w:val="000A2E98"/>
    <w:rsid w:val="000C0D61"/>
    <w:rsid w:val="001023D8"/>
    <w:rsid w:val="00195348"/>
    <w:rsid w:val="0019663A"/>
    <w:rsid w:val="001B73E0"/>
    <w:rsid w:val="001B7E45"/>
    <w:rsid w:val="001E7C97"/>
    <w:rsid w:val="0021015A"/>
    <w:rsid w:val="00215286"/>
    <w:rsid w:val="00272E54"/>
    <w:rsid w:val="00275FF6"/>
    <w:rsid w:val="002B5F7C"/>
    <w:rsid w:val="002E40E6"/>
    <w:rsid w:val="002E72BF"/>
    <w:rsid w:val="003108EC"/>
    <w:rsid w:val="003334EB"/>
    <w:rsid w:val="00364E55"/>
    <w:rsid w:val="00380C53"/>
    <w:rsid w:val="00473FF7"/>
    <w:rsid w:val="004B7961"/>
    <w:rsid w:val="00522415"/>
    <w:rsid w:val="0056614C"/>
    <w:rsid w:val="00637DEF"/>
    <w:rsid w:val="00722DA9"/>
    <w:rsid w:val="0078576A"/>
    <w:rsid w:val="00811F33"/>
    <w:rsid w:val="008A07E0"/>
    <w:rsid w:val="008A230F"/>
    <w:rsid w:val="008F41A1"/>
    <w:rsid w:val="00936BDE"/>
    <w:rsid w:val="00962ACB"/>
    <w:rsid w:val="00982AE4"/>
    <w:rsid w:val="009B0A98"/>
    <w:rsid w:val="009B72C3"/>
    <w:rsid w:val="009C0A10"/>
    <w:rsid w:val="009C1741"/>
    <w:rsid w:val="009D173F"/>
    <w:rsid w:val="009F4004"/>
    <w:rsid w:val="00A26F64"/>
    <w:rsid w:val="00A31395"/>
    <w:rsid w:val="00A31F32"/>
    <w:rsid w:val="00A33BA3"/>
    <w:rsid w:val="00A44744"/>
    <w:rsid w:val="00A9436C"/>
    <w:rsid w:val="00AA1969"/>
    <w:rsid w:val="00AB42DB"/>
    <w:rsid w:val="00B05BDE"/>
    <w:rsid w:val="00B27C9B"/>
    <w:rsid w:val="00B90A76"/>
    <w:rsid w:val="00BE0E2A"/>
    <w:rsid w:val="00BE5626"/>
    <w:rsid w:val="00C152CE"/>
    <w:rsid w:val="00C4499E"/>
    <w:rsid w:val="00C57F02"/>
    <w:rsid w:val="00C86B90"/>
    <w:rsid w:val="00CA245B"/>
    <w:rsid w:val="00D345ED"/>
    <w:rsid w:val="00D5722F"/>
    <w:rsid w:val="00D70D64"/>
    <w:rsid w:val="00DB36AB"/>
    <w:rsid w:val="00DC5DCB"/>
    <w:rsid w:val="00E20348"/>
    <w:rsid w:val="00F55308"/>
    <w:rsid w:val="00FA5A3C"/>
    <w:rsid w:val="00FC364B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658E8027-5D68-475D-B93D-F2E95835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5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7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5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26"/>
  </w:style>
  <w:style w:type="paragraph" w:styleId="Footer">
    <w:name w:val="footer"/>
    <w:basedOn w:val="Normal"/>
    <w:link w:val="FooterChar"/>
    <w:uiPriority w:val="99"/>
    <w:unhideWhenUsed/>
    <w:rsid w:val="00BE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26"/>
  </w:style>
  <w:style w:type="character" w:styleId="Hyperlink">
    <w:name w:val="Hyperlink"/>
    <w:basedOn w:val="DefaultParagraphFont"/>
    <w:uiPriority w:val="99"/>
    <w:unhideWhenUsed/>
    <w:rsid w:val="00637DE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5E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8275-6DA7-4310-BD55-3F1689A9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Monica</dc:creator>
  <cp:keywords/>
  <dc:description/>
  <cp:lastModifiedBy>Walters, Felicia</cp:lastModifiedBy>
  <cp:revision>8</cp:revision>
  <cp:lastPrinted>2019-08-21T00:35:00Z</cp:lastPrinted>
  <dcterms:created xsi:type="dcterms:W3CDTF">2019-08-21T00:42:00Z</dcterms:created>
  <dcterms:modified xsi:type="dcterms:W3CDTF">2022-07-14T19:19:00Z</dcterms:modified>
</cp:coreProperties>
</file>